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BC21D1" w14:textId="77777777" w:rsidR="00FA79AA" w:rsidRDefault="005D567D">
      <w:pPr>
        <w:rPr>
          <w:rFonts w:ascii="黑体" w:eastAsia="黑体" w:hAnsi="黑体"/>
          <w:bCs/>
          <w:sz w:val="32"/>
          <w:szCs w:val="32"/>
        </w:rPr>
      </w:pPr>
      <w:r>
        <w:rPr>
          <w:rFonts w:ascii="黑体" w:eastAsia="黑体" w:hAnsi="黑体" w:hint="eastAsia"/>
          <w:bCs/>
          <w:sz w:val="32"/>
          <w:szCs w:val="32"/>
        </w:rPr>
        <w:t>附件1</w:t>
      </w:r>
    </w:p>
    <w:p w14:paraId="016A2AA4" w14:textId="77777777" w:rsidR="00FA79AA" w:rsidRDefault="005D567D">
      <w:pPr>
        <w:spacing w:line="720" w:lineRule="exact"/>
        <w:jc w:val="center"/>
        <w:rPr>
          <w:rFonts w:ascii="仿宋_GB2312" w:eastAsia="仿宋_GB2312"/>
          <w:b/>
          <w:bCs/>
          <w:sz w:val="32"/>
          <w:szCs w:val="32"/>
        </w:rPr>
      </w:pPr>
      <w:r>
        <w:rPr>
          <w:rFonts w:ascii="方正小标宋简体" w:eastAsia="方正小标宋简体" w:hint="eastAsia"/>
          <w:bCs/>
          <w:sz w:val="44"/>
          <w:szCs w:val="44"/>
        </w:rPr>
        <w:t>五四表彰评选条件</w:t>
      </w:r>
    </w:p>
    <w:p w14:paraId="3912DCB7" w14:textId="77777777" w:rsidR="00FA79AA" w:rsidRPr="0056686C" w:rsidRDefault="00FA79AA" w:rsidP="0056686C">
      <w:pPr>
        <w:widowControl/>
        <w:tabs>
          <w:tab w:val="left" w:pos="900"/>
        </w:tabs>
        <w:spacing w:line="560" w:lineRule="atLeast"/>
        <w:jc w:val="center"/>
        <w:rPr>
          <w:rFonts w:ascii="仿宋_GB2312" w:eastAsia="仿宋_GB2312"/>
          <w:sz w:val="32"/>
          <w:szCs w:val="32"/>
        </w:rPr>
      </w:pPr>
    </w:p>
    <w:p w14:paraId="23AA3997" w14:textId="77777777" w:rsidR="00FA79AA" w:rsidRDefault="005D567D">
      <w:pPr>
        <w:spacing w:line="560" w:lineRule="atLeast"/>
        <w:ind w:firstLineChars="200" w:firstLine="643"/>
        <w:rPr>
          <w:rFonts w:ascii="仿宋_GB2312" w:eastAsia="仿宋_GB2312"/>
          <w:b/>
          <w:bCs/>
          <w:sz w:val="32"/>
          <w:szCs w:val="32"/>
        </w:rPr>
      </w:pPr>
      <w:r>
        <w:rPr>
          <w:rFonts w:ascii="仿宋_GB2312" w:eastAsia="仿宋_GB2312" w:hint="eastAsia"/>
          <w:b/>
          <w:bCs/>
          <w:sz w:val="32"/>
          <w:szCs w:val="32"/>
        </w:rPr>
        <w:t>“五四红旗团支部”“五四红旗团支部标兵”评选条件</w:t>
      </w:r>
    </w:p>
    <w:p w14:paraId="547018EA"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班子健全，按期换届，团支部思想作风、工作作风过硬，团支部工作制度健全。</w:t>
      </w:r>
    </w:p>
    <w:p w14:paraId="6B78B8A6"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团支部建立并实行“三会两制一课”制度，定期组织团员开展组织生活并取得良好效果。经常采取有效形式对团员进行思想教育和团员意识教育。</w:t>
      </w:r>
      <w:r>
        <w:rPr>
          <w:rFonts w:ascii="仿宋_GB2312" w:eastAsia="仿宋_GB2312" w:hint="eastAsia"/>
          <w:color w:val="000000"/>
          <w:sz w:val="32"/>
          <w:szCs w:val="32"/>
        </w:rPr>
        <w:t>每年开展一次团员民主评议活动，能够按时完成团员年度团籍注册的工作，注</w:t>
      </w:r>
      <w:r>
        <w:rPr>
          <w:rFonts w:ascii="仿宋_GB2312" w:eastAsia="仿宋_GB2312" w:hint="eastAsia"/>
          <w:sz w:val="32"/>
          <w:szCs w:val="32"/>
        </w:rPr>
        <w:t>册率达到95%以上，能够严格</w:t>
      </w:r>
      <w:proofErr w:type="gramStart"/>
      <w:r>
        <w:rPr>
          <w:rFonts w:ascii="仿宋_GB2312" w:eastAsia="仿宋_GB2312" w:hint="eastAsia"/>
          <w:sz w:val="32"/>
          <w:szCs w:val="32"/>
        </w:rPr>
        <w:t>执行团</w:t>
      </w:r>
      <w:proofErr w:type="gramEnd"/>
      <w:r>
        <w:rPr>
          <w:rFonts w:ascii="仿宋_GB2312" w:eastAsia="仿宋_GB2312" w:hint="eastAsia"/>
          <w:sz w:val="32"/>
          <w:szCs w:val="32"/>
        </w:rPr>
        <w:t>的纪律，准确掌握政策，对犯错误的团员耐心地进行批评教育，并能按有关规章和规定程序，对犯错误的团员及时给予适当的团内纪律处分。</w:t>
      </w:r>
    </w:p>
    <w:p w14:paraId="1150AAE0"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按时完成上级团组织交待的各项任务。</w:t>
      </w:r>
      <w:r>
        <w:rPr>
          <w:rFonts w:ascii="仿宋_GB2312" w:eastAsia="仿宋_GB2312" w:hint="eastAsia"/>
          <w:color w:val="000000"/>
          <w:sz w:val="32"/>
          <w:szCs w:val="32"/>
        </w:rPr>
        <w:t>支部活力、凝聚力强，</w:t>
      </w:r>
      <w:r>
        <w:rPr>
          <w:rFonts w:ascii="仿宋_GB2312" w:eastAsia="仿宋_GB2312" w:hint="eastAsia"/>
          <w:sz w:val="32"/>
          <w:szCs w:val="32"/>
        </w:rPr>
        <w:t>坚持经常开展各项活动，使团员青年在活动中起作用、受教育，团日活动形式多样，有特色。成功举办</w:t>
      </w:r>
      <w:proofErr w:type="gramStart"/>
      <w:r>
        <w:rPr>
          <w:rFonts w:ascii="仿宋_GB2312" w:eastAsia="仿宋_GB2312" w:hint="eastAsia"/>
          <w:sz w:val="32"/>
          <w:szCs w:val="32"/>
        </w:rPr>
        <w:t>品质团活并</w:t>
      </w:r>
      <w:proofErr w:type="gramEnd"/>
      <w:r>
        <w:rPr>
          <w:rFonts w:ascii="仿宋_GB2312" w:eastAsia="仿宋_GB2312" w:hint="eastAsia"/>
          <w:sz w:val="32"/>
          <w:szCs w:val="32"/>
        </w:rPr>
        <w:t>结题的支部优先考虑。</w:t>
      </w:r>
    </w:p>
    <w:p w14:paraId="5EB7FC82"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团支部能够坚持不懈地加强团员队伍建设，提高团员素质，团员能够自觉地履行团章规定的各项义务，在本职工作岗位和社会生活的各个方面发挥模范带头作用，在完成各项任务中发挥生力军和突击队作用。</w:t>
      </w:r>
    </w:p>
    <w:p w14:paraId="535EFCB7"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t>5.按照团中央要求完成各项年度政治理论学习内容。</w:t>
      </w:r>
    </w:p>
    <w:p w14:paraId="7E11CB1F"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lastRenderedPageBreak/>
        <w:t>6.团支部在“智慧团建”系统中团员录入比例不得低于95%。</w:t>
      </w:r>
    </w:p>
    <w:p w14:paraId="0BAA71E1"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Pr>
          <w:rFonts w:ascii="仿宋_GB2312" w:eastAsia="仿宋_GB2312" w:hint="eastAsia"/>
          <w:sz w:val="32"/>
          <w:szCs w:val="32"/>
        </w:rPr>
        <w:t>有下列情况之一者不得参评：</w:t>
      </w:r>
    </w:p>
    <w:p w14:paraId="24DF83E8" w14:textId="77777777" w:rsidR="00FA79AA" w:rsidRDefault="005D567D">
      <w:pPr>
        <w:tabs>
          <w:tab w:val="left" w:pos="735"/>
        </w:tabs>
        <w:spacing w:line="560" w:lineRule="atLeast"/>
        <w:ind w:firstLineChars="200" w:firstLine="640"/>
        <w:rPr>
          <w:rFonts w:ascii="仿宋_GB2312" w:eastAsia="仿宋_GB2312"/>
          <w:sz w:val="32"/>
          <w:szCs w:val="32"/>
        </w:rPr>
      </w:pPr>
      <w:r>
        <w:rPr>
          <w:rFonts w:ascii="仿宋_GB2312" w:eastAsia="仿宋_GB2312" w:hint="eastAsia"/>
          <w:sz w:val="32"/>
          <w:szCs w:val="32"/>
        </w:rPr>
        <w:t>（1）团员档案管理混乱或团费收缴不按时者；</w:t>
      </w:r>
    </w:p>
    <w:p w14:paraId="2DD4137B" w14:textId="77777777" w:rsidR="00FA79AA" w:rsidRDefault="005D567D">
      <w:pPr>
        <w:tabs>
          <w:tab w:val="left" w:pos="735"/>
        </w:tabs>
        <w:spacing w:line="560" w:lineRule="atLeast"/>
        <w:ind w:firstLineChars="200" w:firstLine="640"/>
        <w:rPr>
          <w:rFonts w:ascii="仿宋_GB2312" w:eastAsia="仿宋_GB2312"/>
          <w:sz w:val="32"/>
          <w:szCs w:val="32"/>
        </w:rPr>
      </w:pPr>
      <w:r>
        <w:rPr>
          <w:rFonts w:ascii="仿宋_GB2312" w:eastAsia="仿宋_GB2312" w:hint="eastAsia"/>
          <w:sz w:val="32"/>
          <w:szCs w:val="32"/>
        </w:rPr>
        <w:t>（2）团员年度团籍注册率低于95%者；</w:t>
      </w:r>
    </w:p>
    <w:p w14:paraId="3BFC1200" w14:textId="77777777" w:rsidR="00FA79AA" w:rsidRDefault="005D567D">
      <w:pPr>
        <w:tabs>
          <w:tab w:val="left" w:pos="735"/>
        </w:tabs>
        <w:spacing w:line="560" w:lineRule="atLeast"/>
        <w:ind w:firstLineChars="200" w:firstLine="640"/>
        <w:rPr>
          <w:rFonts w:ascii="仿宋_GB2312" w:eastAsia="仿宋_GB2312"/>
          <w:sz w:val="32"/>
          <w:szCs w:val="32"/>
        </w:rPr>
      </w:pPr>
      <w:r>
        <w:rPr>
          <w:rFonts w:ascii="仿宋_GB2312" w:eastAsia="仿宋_GB2312" w:hint="eastAsia"/>
          <w:sz w:val="32"/>
          <w:szCs w:val="32"/>
        </w:rPr>
        <w:t>（3）学生团支部团员考试补考率高于10%者；</w:t>
      </w:r>
    </w:p>
    <w:p w14:paraId="504B6C4E"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t>（4）受处分的团员比例超过10%者。</w:t>
      </w:r>
    </w:p>
    <w:p w14:paraId="7886D229" w14:textId="77777777" w:rsidR="00FA79AA" w:rsidRDefault="00FA79AA">
      <w:pPr>
        <w:spacing w:line="560" w:lineRule="atLeast"/>
        <w:jc w:val="center"/>
        <w:outlineLvl w:val="0"/>
        <w:rPr>
          <w:rFonts w:ascii="仿宋_GB2312" w:eastAsia="仿宋_GB2312"/>
          <w:b/>
          <w:bCs/>
          <w:sz w:val="32"/>
          <w:szCs w:val="32"/>
        </w:rPr>
      </w:pPr>
    </w:p>
    <w:p w14:paraId="67396953" w14:textId="77777777" w:rsidR="00FA79AA" w:rsidRDefault="005D567D">
      <w:pPr>
        <w:spacing w:line="560" w:lineRule="atLeast"/>
        <w:jc w:val="center"/>
        <w:outlineLvl w:val="0"/>
        <w:rPr>
          <w:rFonts w:ascii="仿宋_GB2312" w:eastAsia="仿宋_GB2312"/>
          <w:b/>
          <w:bCs/>
          <w:sz w:val="32"/>
          <w:szCs w:val="32"/>
        </w:rPr>
      </w:pPr>
      <w:r>
        <w:rPr>
          <w:rFonts w:ascii="仿宋_GB2312" w:eastAsia="仿宋_GB2312" w:hint="eastAsia"/>
          <w:b/>
          <w:bCs/>
          <w:sz w:val="32"/>
          <w:szCs w:val="32"/>
        </w:rPr>
        <w:t>“优秀共青团员”“优秀共青团员标兵”评选条件</w:t>
      </w:r>
    </w:p>
    <w:p w14:paraId="208A8DDD" w14:textId="77777777" w:rsidR="00FA79AA" w:rsidRDefault="005D567D">
      <w:pPr>
        <w:spacing w:line="560" w:lineRule="atLeast"/>
        <w:ind w:rightChars="46" w:right="97" w:firstLineChars="200" w:firstLine="640"/>
        <w:rPr>
          <w:rFonts w:ascii="仿宋_GB2312" w:eastAsia="仿宋_GB2312"/>
          <w:color w:val="000000"/>
          <w:sz w:val="32"/>
          <w:szCs w:val="32"/>
        </w:rPr>
      </w:pPr>
      <w:r>
        <w:rPr>
          <w:rFonts w:ascii="仿宋_GB2312" w:eastAsia="仿宋_GB2312" w:hint="eastAsia"/>
          <w:sz w:val="32"/>
          <w:szCs w:val="32"/>
        </w:rPr>
        <w:t>1.</w:t>
      </w:r>
      <w:r>
        <w:rPr>
          <w:rFonts w:ascii="仿宋_GB2312" w:eastAsia="仿宋_GB2312" w:hint="eastAsia"/>
          <w:color w:val="000000"/>
          <w:sz w:val="32"/>
          <w:szCs w:val="32"/>
        </w:rPr>
        <w:t>坚决拥护党的领导，</w:t>
      </w:r>
      <w:proofErr w:type="gramStart"/>
      <w:r>
        <w:rPr>
          <w:rFonts w:ascii="仿宋_GB2312" w:eastAsia="仿宋_GB2312" w:hint="eastAsia"/>
          <w:color w:val="000000"/>
          <w:sz w:val="32"/>
          <w:szCs w:val="32"/>
        </w:rPr>
        <w:t>爱戴党</w:t>
      </w:r>
      <w:proofErr w:type="gramEnd"/>
      <w:r>
        <w:rPr>
          <w:rFonts w:ascii="仿宋_GB2312" w:eastAsia="仿宋_GB2312" w:hint="eastAsia"/>
          <w:color w:val="000000"/>
          <w:sz w:val="32"/>
          <w:szCs w:val="32"/>
        </w:rPr>
        <w:t>的领袖，带头学习党的科学理论特别是习近平新时代中国特色社会主义思想，学</w:t>
      </w:r>
      <w:proofErr w:type="gramStart"/>
      <w:r>
        <w:rPr>
          <w:rFonts w:ascii="仿宋_GB2312" w:eastAsia="仿宋_GB2312" w:hint="eastAsia"/>
          <w:color w:val="000000"/>
          <w:sz w:val="32"/>
          <w:szCs w:val="32"/>
        </w:rPr>
        <w:t>习习近</w:t>
      </w:r>
      <w:proofErr w:type="gramEnd"/>
      <w:r>
        <w:rPr>
          <w:rFonts w:ascii="仿宋_GB2312" w:eastAsia="仿宋_GB2312" w:hint="eastAsia"/>
          <w:color w:val="000000"/>
          <w:sz w:val="32"/>
          <w:szCs w:val="32"/>
        </w:rPr>
        <w:t>平总书记对青年的希望和要求，增强“四个意识”、坚定“四个自信”、做到“两个维护”。</w:t>
      </w:r>
    </w:p>
    <w:p w14:paraId="7E7122A9" w14:textId="77777777" w:rsidR="00FA79AA" w:rsidRDefault="005D567D">
      <w:pPr>
        <w:spacing w:line="560" w:lineRule="atLeast"/>
        <w:ind w:rightChars="46" w:right="97" w:firstLineChars="200" w:firstLine="640"/>
        <w:rPr>
          <w:rFonts w:ascii="仿宋_GB2312" w:eastAsia="仿宋_GB2312"/>
          <w:sz w:val="32"/>
          <w:szCs w:val="32"/>
        </w:rPr>
      </w:pPr>
      <w:r>
        <w:rPr>
          <w:rFonts w:ascii="仿宋_GB2312" w:eastAsia="仿宋_GB2312" w:hint="eastAsia"/>
          <w:sz w:val="32"/>
          <w:szCs w:val="32"/>
        </w:rPr>
        <w:t>2.胸怀共产主义远大理想和中国特色社会主义共同理想，坚持爱国和爱党、爱社会主义高度统一，家国情怀和时代责任感强，自觉维护国家安全，带头传承中华优秀传统文化，民族自尊心、自信心、自豪感强。体现团员先进性。</w:t>
      </w:r>
    </w:p>
    <w:p w14:paraId="554BA341" w14:textId="77777777" w:rsidR="00FA79AA" w:rsidRDefault="005D567D">
      <w:pPr>
        <w:spacing w:line="560" w:lineRule="atLeast"/>
        <w:ind w:rightChars="46" w:right="97" w:firstLineChars="200" w:firstLine="640"/>
        <w:rPr>
          <w:rFonts w:ascii="仿宋_GB2312" w:eastAsia="仿宋_GB2312"/>
          <w:color w:val="000000"/>
          <w:sz w:val="32"/>
          <w:szCs w:val="32"/>
        </w:rPr>
      </w:pPr>
      <w:r>
        <w:rPr>
          <w:rFonts w:ascii="仿宋_GB2312" w:eastAsia="仿宋_GB2312" w:hint="eastAsia"/>
          <w:sz w:val="32"/>
          <w:szCs w:val="32"/>
        </w:rPr>
        <w:t>3.</w:t>
      </w:r>
      <w:r>
        <w:rPr>
          <w:rFonts w:ascii="仿宋_GB2312" w:eastAsia="仿宋_GB2312" w:hint="eastAsia"/>
          <w:color w:val="000000"/>
          <w:sz w:val="32"/>
          <w:szCs w:val="32"/>
        </w:rPr>
        <w:t>带头学习</w:t>
      </w:r>
      <w:proofErr w:type="gramStart"/>
      <w:r>
        <w:rPr>
          <w:rFonts w:ascii="仿宋_GB2312" w:eastAsia="仿宋_GB2312" w:hint="eastAsia"/>
          <w:color w:val="000000"/>
          <w:sz w:val="32"/>
          <w:szCs w:val="32"/>
        </w:rPr>
        <w:t>践行</w:t>
      </w:r>
      <w:proofErr w:type="gramEnd"/>
      <w:r>
        <w:rPr>
          <w:rFonts w:ascii="仿宋_GB2312" w:eastAsia="仿宋_GB2312" w:hint="eastAsia"/>
          <w:color w:val="000000"/>
          <w:sz w:val="32"/>
          <w:szCs w:val="32"/>
        </w:rPr>
        <w:t>社会主义核心价值观，树立集体主义思想，维护民族团结，正义感、责任感强，积极传播青春正能量，勇于和不良言行作斗争，参与志愿服务、社会实践、社区（村）报到等社会活动表现突出。202</w:t>
      </w:r>
      <w:r>
        <w:rPr>
          <w:rFonts w:ascii="仿宋_GB2312" w:eastAsia="仿宋_GB2312"/>
          <w:color w:val="000000"/>
          <w:sz w:val="32"/>
          <w:szCs w:val="32"/>
        </w:rPr>
        <w:t>2-2023</w:t>
      </w:r>
      <w:r>
        <w:rPr>
          <w:rFonts w:ascii="仿宋_GB2312" w:eastAsia="仿宋_GB2312" w:hint="eastAsia"/>
          <w:color w:val="000000"/>
          <w:sz w:val="32"/>
          <w:szCs w:val="32"/>
        </w:rPr>
        <w:t>年度思想政治理论课成绩较好。</w:t>
      </w:r>
    </w:p>
    <w:p w14:paraId="51C2EA2D" w14:textId="77777777" w:rsidR="00FA79AA" w:rsidRDefault="005D567D">
      <w:pPr>
        <w:spacing w:line="560" w:lineRule="atLeast"/>
        <w:ind w:rightChars="47" w:right="99" w:firstLineChars="200" w:firstLine="640"/>
        <w:rPr>
          <w:rFonts w:ascii="仿宋_GB2312" w:eastAsia="仿宋_GB2312"/>
          <w:sz w:val="32"/>
          <w:szCs w:val="32"/>
        </w:rPr>
      </w:pPr>
      <w:r>
        <w:rPr>
          <w:rFonts w:ascii="仿宋_GB2312" w:eastAsia="仿宋_GB2312" w:hint="eastAsia"/>
          <w:sz w:val="32"/>
          <w:szCs w:val="32"/>
        </w:rPr>
        <w:t>4.刻苦学习文化知识，学生团员原则上要求202</w:t>
      </w:r>
      <w:r>
        <w:rPr>
          <w:rFonts w:ascii="仿宋_GB2312" w:eastAsia="仿宋_GB2312"/>
          <w:sz w:val="32"/>
          <w:szCs w:val="32"/>
        </w:rPr>
        <w:t>2</w:t>
      </w:r>
      <w:r>
        <w:rPr>
          <w:rFonts w:ascii="仿宋_GB2312" w:eastAsia="仿宋_GB2312" w:hint="eastAsia"/>
          <w:sz w:val="32"/>
          <w:szCs w:val="32"/>
        </w:rPr>
        <w:t>年（两学期）平均学习成绩排名在前</w:t>
      </w:r>
      <w:r>
        <w:rPr>
          <w:rFonts w:ascii="仿宋_GB2312" w:eastAsia="仿宋_GB2312"/>
          <w:sz w:val="32"/>
          <w:szCs w:val="32"/>
        </w:rPr>
        <w:t>30</w:t>
      </w:r>
      <w:r>
        <w:rPr>
          <w:rFonts w:ascii="仿宋_GB2312" w:eastAsia="仿宋_GB2312" w:hint="eastAsia"/>
          <w:sz w:val="32"/>
          <w:szCs w:val="32"/>
        </w:rPr>
        <w:t>%。</w:t>
      </w:r>
    </w:p>
    <w:p w14:paraId="3D9E99F6"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lastRenderedPageBreak/>
        <w:t>5.热爱劳动、崇尚实干，勤奋学习、努力工作，刻苦钻研、勇攀高峰，立足本职创先争优、建功立业，业务能力和工作实绩突出，团结带动青年作用明显。</w:t>
      </w:r>
    </w:p>
    <w:p w14:paraId="08855580"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t>6.模范遵守团章团纪，积极主动履行团员义务，正确行使团员权利，组织观念强，努力完成组织分配的工作，带头尊法学法守法用法。</w:t>
      </w:r>
    </w:p>
    <w:p w14:paraId="7E2DCEE3"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t>7.尊敬师长，团结同学，得到广大师生的认可。</w:t>
      </w:r>
    </w:p>
    <w:p w14:paraId="3E66CDEE"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t>8.按照团中央要求完成各项年度政治理论学习内容。</w:t>
      </w:r>
    </w:p>
    <w:p w14:paraId="08F6F9DB"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t>9.有下列情况之一者不得参评：</w:t>
      </w:r>
    </w:p>
    <w:p w14:paraId="05DC0A99" w14:textId="77777777" w:rsidR="00FA79AA" w:rsidRDefault="005D567D">
      <w:pPr>
        <w:spacing w:line="560" w:lineRule="atLeast"/>
        <w:ind w:firstLineChars="150" w:firstLine="480"/>
        <w:rPr>
          <w:rFonts w:ascii="仿宋_GB2312" w:eastAsia="仿宋_GB2312"/>
          <w:sz w:val="32"/>
          <w:szCs w:val="32"/>
        </w:rPr>
      </w:pPr>
      <w:r>
        <w:rPr>
          <w:rFonts w:ascii="仿宋_GB2312" w:eastAsia="仿宋_GB2312" w:hint="eastAsia"/>
          <w:sz w:val="32"/>
          <w:szCs w:val="32"/>
        </w:rPr>
        <w:t>（1）202</w:t>
      </w:r>
      <w:r>
        <w:rPr>
          <w:rFonts w:ascii="仿宋_GB2312" w:eastAsia="仿宋_GB2312"/>
          <w:sz w:val="32"/>
          <w:szCs w:val="32"/>
        </w:rPr>
        <w:t>2-2023</w:t>
      </w:r>
      <w:r>
        <w:rPr>
          <w:rFonts w:ascii="仿宋_GB2312" w:eastAsia="仿宋_GB2312" w:hint="eastAsia"/>
          <w:sz w:val="32"/>
          <w:szCs w:val="32"/>
        </w:rPr>
        <w:t>年度受到警告以上处分或团内处分者；</w:t>
      </w:r>
    </w:p>
    <w:p w14:paraId="658F405C" w14:textId="77777777" w:rsidR="00FA79AA" w:rsidRDefault="005D567D">
      <w:pPr>
        <w:spacing w:line="560" w:lineRule="atLeast"/>
        <w:ind w:firstLineChars="150" w:firstLine="480"/>
        <w:rPr>
          <w:rFonts w:ascii="仿宋_GB2312" w:eastAsia="仿宋_GB2312"/>
          <w:sz w:val="32"/>
          <w:szCs w:val="32"/>
        </w:rPr>
      </w:pPr>
      <w:r>
        <w:rPr>
          <w:rFonts w:ascii="仿宋_GB2312" w:eastAsia="仿宋_GB2312" w:hint="eastAsia"/>
          <w:sz w:val="32"/>
          <w:szCs w:val="32"/>
        </w:rPr>
        <w:t>（2）202</w:t>
      </w:r>
      <w:r>
        <w:rPr>
          <w:rFonts w:ascii="仿宋_GB2312" w:eastAsia="仿宋_GB2312"/>
          <w:sz w:val="32"/>
          <w:szCs w:val="32"/>
        </w:rPr>
        <w:t>2</w:t>
      </w:r>
      <w:r>
        <w:rPr>
          <w:rFonts w:ascii="仿宋_GB2312" w:eastAsia="仿宋_GB2312" w:hint="eastAsia"/>
          <w:sz w:val="32"/>
          <w:szCs w:val="32"/>
        </w:rPr>
        <w:t>年团员教育评议为合格和不合格者；</w:t>
      </w:r>
    </w:p>
    <w:p w14:paraId="43A4ECC7" w14:textId="77777777" w:rsidR="00FA79AA" w:rsidRDefault="005D567D">
      <w:pPr>
        <w:tabs>
          <w:tab w:val="left" w:pos="1050"/>
          <w:tab w:val="left" w:pos="1260"/>
        </w:tabs>
        <w:spacing w:line="560" w:lineRule="atLeast"/>
        <w:ind w:rightChars="47" w:right="99" w:firstLineChars="150" w:firstLine="480"/>
        <w:rPr>
          <w:rFonts w:ascii="仿宋_GB2312" w:eastAsia="仿宋_GB2312"/>
          <w:sz w:val="32"/>
          <w:szCs w:val="32"/>
        </w:rPr>
      </w:pPr>
      <w:r>
        <w:rPr>
          <w:rFonts w:ascii="仿宋_GB2312" w:eastAsia="仿宋_GB2312" w:hint="eastAsia"/>
          <w:sz w:val="32"/>
          <w:szCs w:val="32"/>
        </w:rPr>
        <w:t>（3）平时不积极工作，不按时缴纳团费、团员档案不全并且无任何说明者。</w:t>
      </w:r>
    </w:p>
    <w:p w14:paraId="291C6297" w14:textId="77777777" w:rsidR="00FA79AA" w:rsidRDefault="005D567D">
      <w:pPr>
        <w:tabs>
          <w:tab w:val="left" w:pos="1050"/>
          <w:tab w:val="left" w:pos="1260"/>
        </w:tabs>
        <w:spacing w:line="560" w:lineRule="atLeast"/>
        <w:ind w:rightChars="47" w:right="99" w:firstLineChars="200" w:firstLine="640"/>
        <w:rPr>
          <w:rFonts w:ascii="仿宋_GB2312" w:eastAsia="仿宋_GB2312"/>
          <w:sz w:val="32"/>
          <w:szCs w:val="32"/>
        </w:rPr>
      </w:pPr>
      <w:r>
        <w:rPr>
          <w:rFonts w:ascii="仿宋_GB2312" w:eastAsia="仿宋_GB2312" w:hint="eastAsia"/>
          <w:sz w:val="32"/>
          <w:szCs w:val="32"/>
        </w:rPr>
        <w:t>10.参评“优秀共青团员标兵”原则上获得过“优秀共青团员”称号。</w:t>
      </w:r>
    </w:p>
    <w:p w14:paraId="40FEFB98" w14:textId="77777777" w:rsidR="00FA79AA" w:rsidRDefault="00FA79AA">
      <w:pPr>
        <w:spacing w:line="560" w:lineRule="atLeast"/>
        <w:jc w:val="center"/>
        <w:outlineLvl w:val="0"/>
        <w:rPr>
          <w:rFonts w:ascii="仿宋_GB2312" w:eastAsia="仿宋_GB2312"/>
          <w:b/>
          <w:bCs/>
          <w:sz w:val="32"/>
          <w:szCs w:val="32"/>
        </w:rPr>
      </w:pPr>
    </w:p>
    <w:p w14:paraId="1106CDAA" w14:textId="77777777" w:rsidR="00FA79AA" w:rsidRDefault="005D567D">
      <w:pPr>
        <w:spacing w:line="560" w:lineRule="atLeast"/>
        <w:jc w:val="center"/>
        <w:outlineLvl w:val="0"/>
        <w:rPr>
          <w:rFonts w:ascii="仿宋_GB2312" w:eastAsia="仿宋_GB2312"/>
          <w:b/>
          <w:bCs/>
          <w:sz w:val="32"/>
          <w:szCs w:val="32"/>
        </w:rPr>
      </w:pPr>
      <w:r>
        <w:rPr>
          <w:rFonts w:ascii="仿宋_GB2312" w:eastAsia="仿宋_GB2312" w:hint="eastAsia"/>
          <w:b/>
          <w:bCs/>
          <w:sz w:val="32"/>
          <w:szCs w:val="32"/>
        </w:rPr>
        <w:t>“优秀共青团干部”“优秀共青团干部标兵”评选条件</w:t>
      </w:r>
    </w:p>
    <w:p w14:paraId="4D0CA542" w14:textId="77777777" w:rsidR="00FA79AA" w:rsidRDefault="005D567D">
      <w:pPr>
        <w:tabs>
          <w:tab w:val="left" w:pos="420"/>
        </w:tabs>
        <w:spacing w:line="560" w:lineRule="atLeast"/>
        <w:ind w:rightChars="46" w:right="97" w:firstLineChars="200" w:firstLine="640"/>
        <w:rPr>
          <w:rFonts w:ascii="仿宋_GB2312" w:eastAsia="仿宋_GB2312"/>
          <w:color w:val="000000"/>
          <w:sz w:val="32"/>
          <w:szCs w:val="32"/>
        </w:rPr>
      </w:pPr>
      <w:r>
        <w:rPr>
          <w:rFonts w:ascii="仿宋_GB2312" w:eastAsia="仿宋_GB2312" w:hint="eastAsia"/>
          <w:color w:val="000000"/>
          <w:sz w:val="32"/>
          <w:szCs w:val="32"/>
        </w:rPr>
        <w:t>1.对党忠诚，具有较强的政治判断力、政治领悟力、政治执行力，在大是大非面前头脑清醒、立场坚定，自觉增强“四个意识”、坚定“四个自信”、做到“两个维护”。</w:t>
      </w:r>
    </w:p>
    <w:p w14:paraId="792CBF26" w14:textId="77777777" w:rsidR="00FA79AA" w:rsidRDefault="005D567D">
      <w:pPr>
        <w:tabs>
          <w:tab w:val="left" w:pos="420"/>
        </w:tabs>
        <w:spacing w:line="560" w:lineRule="atLeast"/>
        <w:ind w:rightChars="46" w:right="97"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lang w:eastAsia="zh-Hans"/>
        </w:rPr>
        <w:t>胸怀</w:t>
      </w:r>
      <w:r>
        <w:rPr>
          <w:rFonts w:ascii="仿宋_GB2312" w:eastAsia="仿宋_GB2312" w:hint="eastAsia"/>
          <w:color w:val="000000"/>
          <w:sz w:val="32"/>
          <w:szCs w:val="32"/>
        </w:rPr>
        <w:t>共产主义远大理想和中国特色社会主义共同理想，自觉用习近平新时代中国特色社会主义思想武装头脑，带头学习贯</w:t>
      </w:r>
      <w:r>
        <w:rPr>
          <w:rFonts w:ascii="仿宋_GB2312" w:eastAsia="仿宋_GB2312" w:hint="eastAsia"/>
          <w:color w:val="000000"/>
          <w:sz w:val="32"/>
          <w:szCs w:val="32"/>
        </w:rPr>
        <w:lastRenderedPageBreak/>
        <w:t>彻习近平总书记关于青年工作的重要思想。202</w:t>
      </w:r>
      <w:r>
        <w:rPr>
          <w:rFonts w:ascii="仿宋_GB2312" w:eastAsia="仿宋_GB2312"/>
          <w:color w:val="000000"/>
          <w:sz w:val="32"/>
          <w:szCs w:val="32"/>
        </w:rPr>
        <w:t>2</w:t>
      </w:r>
      <w:r>
        <w:rPr>
          <w:rFonts w:ascii="仿宋_GB2312" w:eastAsia="仿宋_GB2312" w:hint="eastAsia"/>
          <w:color w:val="000000"/>
          <w:sz w:val="32"/>
          <w:szCs w:val="32"/>
        </w:rPr>
        <w:t>年思想政治理论课成绩较好。</w:t>
      </w:r>
    </w:p>
    <w:p w14:paraId="44ADFD68"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t>3.注重提高青年群众工作本领，带头向书本学习、向实践学习、向青年学习，勤于思考钻研，善于开展理论政策宣讲和思想引领，善于把握青年脉搏、组织发动青年。</w:t>
      </w:r>
    </w:p>
    <w:p w14:paraId="61DF4822"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t>4.热爱党的青年工作，有强烈的事业心和责任感，勇于改革创新，面对“急难险重新”任务冲锋在前、迎难而上，对错误言行和不良习气敢于坚持原则、驳斥斗争。重点在组织、宣传、实践、创新创业、社团等共青团工作</w:t>
      </w:r>
      <w:r w:rsidR="004D09DA">
        <w:rPr>
          <w:rFonts w:ascii="仿宋_GB2312" w:eastAsia="仿宋_GB2312" w:hint="eastAsia"/>
          <w:sz w:val="32"/>
          <w:szCs w:val="32"/>
        </w:rPr>
        <w:t>有</w:t>
      </w:r>
      <w:r>
        <w:rPr>
          <w:rFonts w:ascii="仿宋_GB2312" w:eastAsia="仿宋_GB2312" w:hint="eastAsia"/>
          <w:sz w:val="32"/>
          <w:szCs w:val="32"/>
        </w:rPr>
        <w:t>突出表现，在团委</w:t>
      </w:r>
      <w:r w:rsidR="007E6CE0">
        <w:rPr>
          <w:rFonts w:ascii="仿宋_GB2312" w:eastAsia="仿宋_GB2312" w:hint="eastAsia"/>
          <w:sz w:val="32"/>
          <w:szCs w:val="32"/>
        </w:rPr>
        <w:t>、</w:t>
      </w:r>
      <w:r>
        <w:rPr>
          <w:rFonts w:ascii="仿宋_GB2312" w:eastAsia="仿宋_GB2312" w:hint="eastAsia"/>
          <w:sz w:val="32"/>
          <w:szCs w:val="32"/>
        </w:rPr>
        <w:t>团支部等组织中担任职务，发挥作用。</w:t>
      </w:r>
    </w:p>
    <w:p w14:paraId="4DDF39E2"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t>5.心系广大青年，带头密切联系青年、热心服务青年、反映青年呼声，带头反对机关化、行政化、贵族化、娱乐化，从严从实推动工作，实绩突出。</w:t>
      </w:r>
    </w:p>
    <w:p w14:paraId="07BC84C6"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带头贯彻中央八项规定和团中央“六项规定”精神，遵纪守法、廉洁自律，勇于开展自我批评，自觉接受组织和团员青年的监督，党组织放心、青年满意。</w:t>
      </w:r>
    </w:p>
    <w:p w14:paraId="663E4218"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.按照团中央要求完成各项年度政治理论学习内容。</w:t>
      </w:r>
    </w:p>
    <w:p w14:paraId="7D7A8C53"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.“优秀共青团干部”的学习成绩要求与“优秀共青团员”的学习成绩相当。</w:t>
      </w:r>
    </w:p>
    <w:p w14:paraId="616644C9"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.参评“优秀共青团干部标兵”原则上获得过“优秀共青团干部”称号。</w:t>
      </w:r>
    </w:p>
    <w:p w14:paraId="2B69BDF2" w14:textId="77777777" w:rsidR="00FA79AA" w:rsidRDefault="00FA79AA">
      <w:pPr>
        <w:spacing w:line="560" w:lineRule="atLeast"/>
        <w:ind w:firstLine="420"/>
        <w:rPr>
          <w:rFonts w:ascii="仿宋_GB2312" w:eastAsia="仿宋_GB2312"/>
          <w:sz w:val="32"/>
          <w:szCs w:val="32"/>
        </w:rPr>
      </w:pPr>
    </w:p>
    <w:p w14:paraId="12A8A81C" w14:textId="77777777" w:rsidR="00FA79AA" w:rsidRDefault="005D567D">
      <w:pPr>
        <w:spacing w:line="560" w:lineRule="atLeast"/>
        <w:jc w:val="center"/>
        <w:outlineLvl w:val="0"/>
        <w:rPr>
          <w:rFonts w:ascii="仿宋_GB2312" w:eastAsia="仿宋_GB2312"/>
          <w:b/>
          <w:bCs/>
          <w:sz w:val="32"/>
          <w:szCs w:val="32"/>
        </w:rPr>
      </w:pPr>
      <w:r>
        <w:rPr>
          <w:rFonts w:ascii="仿宋_GB2312" w:eastAsia="仿宋_GB2312" w:hint="eastAsia"/>
          <w:b/>
          <w:bCs/>
          <w:sz w:val="32"/>
          <w:szCs w:val="32"/>
        </w:rPr>
        <w:lastRenderedPageBreak/>
        <w:t>“优秀团支书”“十佳团支书”评选条件</w:t>
      </w:r>
    </w:p>
    <w:p w14:paraId="6B4600AD"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坚持四项基本原则，拥护党的路线、方针和政策，政治上积极要求进步，认真学</w:t>
      </w:r>
      <w:proofErr w:type="gramStart"/>
      <w:r>
        <w:rPr>
          <w:rFonts w:ascii="仿宋_GB2312" w:eastAsia="仿宋_GB2312" w:hint="eastAsia"/>
          <w:sz w:val="32"/>
          <w:szCs w:val="32"/>
        </w:rPr>
        <w:t>习习近</w:t>
      </w:r>
      <w:proofErr w:type="gramEnd"/>
      <w:r>
        <w:rPr>
          <w:rFonts w:ascii="仿宋_GB2312" w:eastAsia="仿宋_GB2312" w:hint="eastAsia"/>
          <w:sz w:val="32"/>
          <w:szCs w:val="32"/>
        </w:rPr>
        <w:t>平新时代中国特色社会主义思想，带头学习贯彻习近平总书记关于青年工作的重要思想，自觉增强“四个意识”、坚定“四个自信”、做到“两个维护”。</w:t>
      </w:r>
    </w:p>
    <w:p w14:paraId="7794EA20"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t>2.热爱集体，乐于助人，作风正派，文明守纪，在同学中有较高威信。</w:t>
      </w:r>
    </w:p>
    <w:p w14:paraId="26E6C271"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t>3.刻苦学习，勤于实践，勇于创新，个人在学习、工作中成绩突出，能够发挥模范带头作用。</w:t>
      </w:r>
      <w:r>
        <w:rPr>
          <w:rFonts w:ascii="仿宋_GB2312" w:eastAsia="仿宋_GB2312" w:hint="eastAsia"/>
          <w:sz w:val="32"/>
          <w:szCs w:val="32"/>
          <w:lang w:eastAsia="zh-Hans"/>
        </w:rPr>
        <w:t>原则上</w:t>
      </w: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年（两学期）平均学习成绩排名在前</w:t>
      </w:r>
      <w:r>
        <w:rPr>
          <w:rFonts w:ascii="仿宋_GB2312" w:eastAsia="仿宋_GB2312"/>
          <w:sz w:val="32"/>
          <w:szCs w:val="32"/>
        </w:rPr>
        <w:t>30</w:t>
      </w:r>
      <w:r>
        <w:rPr>
          <w:rFonts w:ascii="仿宋_GB2312" w:eastAsia="仿宋_GB2312" w:hint="eastAsia"/>
          <w:sz w:val="32"/>
          <w:szCs w:val="32"/>
        </w:rPr>
        <w:t>%。</w:t>
      </w:r>
    </w:p>
    <w:p w14:paraId="7DBE236B"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t>4.有较强的工作责任心和组织协调能力，能积极主动、民主务实地做好各项工作并取得突出成绩。所在支部制度健全，活动丰富，在学风建设、科技活动、社会实践、志愿服务、文体活动等方面取得突出成绩，具有较强的凝聚力和战斗力。</w:t>
      </w:r>
    </w:p>
    <w:p w14:paraId="0261ACD2"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t>5.按照团中央要求完成各项年度政治理论学习内容，成功举办</w:t>
      </w:r>
      <w:proofErr w:type="gramStart"/>
      <w:r>
        <w:rPr>
          <w:rFonts w:ascii="仿宋_GB2312" w:eastAsia="仿宋_GB2312" w:hint="eastAsia"/>
          <w:sz w:val="32"/>
          <w:szCs w:val="32"/>
        </w:rPr>
        <w:t>品质团活并</w:t>
      </w:r>
      <w:proofErr w:type="gramEnd"/>
      <w:r>
        <w:rPr>
          <w:rFonts w:ascii="仿宋_GB2312" w:eastAsia="仿宋_GB2312" w:hint="eastAsia"/>
          <w:sz w:val="32"/>
          <w:szCs w:val="32"/>
        </w:rPr>
        <w:t>结题。</w:t>
      </w:r>
    </w:p>
    <w:p w14:paraId="782FABF5" w14:textId="77777777" w:rsidR="00FA79AA" w:rsidRDefault="00FA79AA">
      <w:pPr>
        <w:spacing w:line="560" w:lineRule="atLeast"/>
        <w:jc w:val="center"/>
        <w:outlineLvl w:val="0"/>
        <w:rPr>
          <w:rFonts w:ascii="仿宋_GB2312" w:eastAsia="仿宋_GB2312"/>
          <w:b/>
          <w:bCs/>
          <w:sz w:val="32"/>
          <w:szCs w:val="32"/>
        </w:rPr>
      </w:pPr>
    </w:p>
    <w:p w14:paraId="57E4D4A2" w14:textId="77777777" w:rsidR="00FA79AA" w:rsidRDefault="005D567D">
      <w:pPr>
        <w:spacing w:line="560" w:lineRule="atLeast"/>
        <w:jc w:val="center"/>
        <w:outlineLvl w:val="0"/>
        <w:rPr>
          <w:rFonts w:ascii="仿宋_GB2312" w:eastAsia="仿宋_GB2312"/>
          <w:b/>
          <w:bCs/>
          <w:sz w:val="32"/>
          <w:szCs w:val="32"/>
        </w:rPr>
      </w:pPr>
      <w:r>
        <w:rPr>
          <w:rFonts w:ascii="仿宋_GB2312" w:eastAsia="仿宋_GB2312" w:hint="eastAsia"/>
          <w:b/>
          <w:bCs/>
          <w:sz w:val="32"/>
          <w:szCs w:val="32"/>
        </w:rPr>
        <w:t>教工“优秀共青团干部”评选条件</w:t>
      </w:r>
    </w:p>
    <w:p w14:paraId="00BE3AB9" w14:textId="77777777" w:rsidR="00FA79AA" w:rsidRDefault="005D567D">
      <w:pPr>
        <w:tabs>
          <w:tab w:val="left" w:pos="630"/>
        </w:tabs>
        <w:spacing w:line="560" w:lineRule="atLeas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color w:val="000000"/>
          <w:sz w:val="32"/>
          <w:szCs w:val="32"/>
        </w:rPr>
        <w:t>拥护党的领导，热爱祖国、热爱人民、热爱社会主义。认真学习贯彻党的二十大精神和习近平新时代中国特色社会主义思想，积极</w:t>
      </w:r>
      <w:proofErr w:type="gramStart"/>
      <w:r>
        <w:rPr>
          <w:rFonts w:ascii="仿宋_GB2312" w:eastAsia="仿宋_GB2312" w:hint="eastAsia"/>
          <w:color w:val="000000"/>
          <w:sz w:val="32"/>
          <w:szCs w:val="32"/>
        </w:rPr>
        <w:t>践行</w:t>
      </w:r>
      <w:proofErr w:type="gramEnd"/>
      <w:r>
        <w:rPr>
          <w:rFonts w:ascii="仿宋_GB2312" w:eastAsia="仿宋_GB2312" w:hint="eastAsia"/>
          <w:color w:val="000000"/>
          <w:sz w:val="32"/>
          <w:szCs w:val="32"/>
        </w:rPr>
        <w:t>社会主义核心价值观，</w:t>
      </w:r>
      <w:r>
        <w:rPr>
          <w:rFonts w:ascii="仿宋_GB2312" w:eastAsia="仿宋_GB2312" w:hint="eastAsia"/>
          <w:sz w:val="32"/>
          <w:szCs w:val="32"/>
        </w:rPr>
        <w:t>政治立场坚定，思想素质过硬。</w:t>
      </w:r>
    </w:p>
    <w:p w14:paraId="1CDF85F4"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热爱本职工作，有较强的事业心和责任感，道德品质高尚。</w:t>
      </w:r>
    </w:p>
    <w:p w14:paraId="4622A4B4"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lastRenderedPageBreak/>
        <w:t>3</w:t>
      </w:r>
      <w:r>
        <w:rPr>
          <w:rFonts w:ascii="仿宋_GB2312" w:eastAsia="仿宋_GB2312"/>
          <w:sz w:val="32"/>
          <w:szCs w:val="32"/>
        </w:rPr>
        <w:t>.</w:t>
      </w:r>
      <w:r>
        <w:rPr>
          <w:rFonts w:ascii="仿宋_GB2312" w:eastAsia="仿宋_GB2312" w:hint="eastAsia"/>
          <w:sz w:val="32"/>
          <w:szCs w:val="32"/>
        </w:rPr>
        <w:t>积极完成团组织交给的各项任务，积极参加团委的各项活动，表现突出。在工作、学习中起到先锋模范作用。</w:t>
      </w:r>
    </w:p>
    <w:p w14:paraId="3A15622C" w14:textId="77777777" w:rsidR="00FA79AA" w:rsidRDefault="005D567D">
      <w:pPr>
        <w:spacing w:line="560" w:lineRule="atLeas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教工“优秀共青团干部”要勇于创新、勤于思考、乐于奉献，工作成绩显著。</w:t>
      </w:r>
    </w:p>
    <w:p w14:paraId="61640CCC" w14:textId="77777777" w:rsidR="00FA79AA" w:rsidRDefault="00FA79AA">
      <w:pPr>
        <w:spacing w:line="560" w:lineRule="atLeast"/>
        <w:ind w:firstLineChars="200" w:firstLine="640"/>
        <w:rPr>
          <w:rFonts w:ascii="仿宋_GB2312" w:eastAsia="仿宋_GB2312"/>
          <w:sz w:val="32"/>
          <w:szCs w:val="32"/>
        </w:rPr>
      </w:pPr>
    </w:p>
    <w:p w14:paraId="564BCDA4" w14:textId="77777777" w:rsidR="00FA79AA" w:rsidRDefault="005D567D">
      <w:pPr>
        <w:spacing w:line="560" w:lineRule="atLeast"/>
        <w:jc w:val="center"/>
        <w:outlineLvl w:val="0"/>
        <w:rPr>
          <w:rFonts w:ascii="仿宋_GB2312" w:eastAsia="仿宋_GB2312"/>
          <w:b/>
          <w:bCs/>
          <w:sz w:val="32"/>
          <w:szCs w:val="32"/>
        </w:rPr>
      </w:pPr>
      <w:r>
        <w:rPr>
          <w:rFonts w:ascii="仿宋_GB2312" w:eastAsia="仿宋_GB2312" w:hint="eastAsia"/>
          <w:b/>
          <w:bCs/>
          <w:sz w:val="32"/>
          <w:szCs w:val="32"/>
        </w:rPr>
        <w:t>“十佳主题团日活动”评选条件</w:t>
      </w:r>
    </w:p>
    <w:p w14:paraId="351CFD1F" w14:textId="77777777" w:rsidR="00FA79AA" w:rsidRDefault="005D567D">
      <w:pPr>
        <w:tabs>
          <w:tab w:val="left" w:pos="630"/>
        </w:tabs>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w:t>
      </w:r>
      <w:r>
        <w:rPr>
          <w:rFonts w:ascii="仿宋_GB2312" w:eastAsia="仿宋_GB2312" w:hint="eastAsia"/>
          <w:color w:val="000000"/>
          <w:sz w:val="32"/>
          <w:szCs w:val="32"/>
        </w:rPr>
        <w:t>活动主题鲜明，弘扬主旋律，内容充实，具有思想性、教育性、示范性和代表性</w:t>
      </w:r>
      <w:r w:rsidR="004D09DA">
        <w:rPr>
          <w:rFonts w:ascii="仿宋_GB2312" w:eastAsia="仿宋_GB2312" w:hint="eastAsia"/>
          <w:color w:val="000000"/>
          <w:sz w:val="32"/>
          <w:szCs w:val="32"/>
        </w:rPr>
        <w:t>。</w:t>
      </w:r>
    </w:p>
    <w:p w14:paraId="3427615C" w14:textId="77777777" w:rsidR="00FA79AA" w:rsidRDefault="005D567D">
      <w:pPr>
        <w:tabs>
          <w:tab w:val="left" w:pos="630"/>
        </w:tabs>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color w:val="000000"/>
          <w:sz w:val="32"/>
          <w:szCs w:val="32"/>
        </w:rPr>
        <w:t>.</w:t>
      </w:r>
      <w:r>
        <w:rPr>
          <w:rFonts w:ascii="仿宋_GB2312" w:eastAsia="仿宋_GB2312" w:hint="eastAsia"/>
          <w:color w:val="000000"/>
          <w:sz w:val="32"/>
          <w:szCs w:val="32"/>
        </w:rPr>
        <w:t>完成网上办事中心主题团日活动申请与总结，团支部同学积极参加，参与率达90％以上</w:t>
      </w:r>
      <w:r w:rsidR="004D09DA">
        <w:rPr>
          <w:rFonts w:ascii="仿宋_GB2312" w:eastAsia="仿宋_GB2312" w:hint="eastAsia"/>
          <w:color w:val="000000"/>
          <w:sz w:val="32"/>
          <w:szCs w:val="32"/>
        </w:rPr>
        <w:t>。</w:t>
      </w:r>
    </w:p>
    <w:p w14:paraId="65CECAC1" w14:textId="77777777" w:rsidR="00FA79AA" w:rsidRDefault="005D567D">
      <w:pPr>
        <w:tabs>
          <w:tab w:val="left" w:pos="630"/>
        </w:tabs>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活动实效性强，体现团员青年精神风貌，通过主题团日活动能够增强团支部的凝聚力和战斗力</w:t>
      </w:r>
      <w:r w:rsidR="004D09DA">
        <w:rPr>
          <w:rFonts w:ascii="仿宋_GB2312" w:eastAsia="仿宋_GB2312" w:hint="eastAsia"/>
          <w:color w:val="000000"/>
          <w:sz w:val="32"/>
          <w:szCs w:val="32"/>
        </w:rPr>
        <w:t>。</w:t>
      </w:r>
    </w:p>
    <w:p w14:paraId="49454121" w14:textId="77777777" w:rsidR="00FA79AA" w:rsidRDefault="005D567D">
      <w:pPr>
        <w:tabs>
          <w:tab w:val="left" w:pos="630"/>
        </w:tabs>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color w:val="000000"/>
          <w:sz w:val="32"/>
          <w:szCs w:val="32"/>
        </w:rPr>
        <w:t>.</w:t>
      </w:r>
      <w:r>
        <w:rPr>
          <w:rFonts w:ascii="仿宋_GB2312" w:eastAsia="仿宋_GB2312" w:hint="eastAsia"/>
          <w:color w:val="000000"/>
          <w:sz w:val="32"/>
          <w:szCs w:val="32"/>
        </w:rPr>
        <w:t>活动宣传到位，利用各类媒体平台对活动进行宣传（微博、微信、网站等），辐射面和影响力广</w:t>
      </w:r>
      <w:r w:rsidR="004D09DA">
        <w:rPr>
          <w:rFonts w:ascii="仿宋_GB2312" w:eastAsia="仿宋_GB2312" w:hint="eastAsia"/>
          <w:color w:val="000000"/>
          <w:sz w:val="32"/>
          <w:szCs w:val="32"/>
        </w:rPr>
        <w:t>。</w:t>
      </w:r>
    </w:p>
    <w:p w14:paraId="00E061DD" w14:textId="77777777" w:rsidR="00FA79AA" w:rsidRDefault="005D567D">
      <w:pPr>
        <w:tabs>
          <w:tab w:val="left" w:pos="630"/>
        </w:tabs>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color w:val="000000"/>
          <w:sz w:val="32"/>
          <w:szCs w:val="32"/>
        </w:rPr>
        <w:t>.</w:t>
      </w:r>
      <w:r>
        <w:rPr>
          <w:rFonts w:ascii="仿宋_GB2312" w:eastAsia="仿宋_GB2312" w:hint="eastAsia"/>
          <w:color w:val="000000"/>
          <w:sz w:val="32"/>
          <w:szCs w:val="32"/>
        </w:rPr>
        <w:t>申报的主题团日活动原则上活动时间不超过7天，系列活动最长不超过2周，且各项活动须围绕同一主题，不得多次团日活动简单堆砌</w:t>
      </w:r>
      <w:r w:rsidR="004D09DA">
        <w:rPr>
          <w:rFonts w:ascii="仿宋_GB2312" w:eastAsia="仿宋_GB2312" w:hint="eastAsia"/>
          <w:color w:val="000000"/>
          <w:sz w:val="32"/>
          <w:szCs w:val="32"/>
        </w:rPr>
        <w:t>。</w:t>
      </w:r>
    </w:p>
    <w:p w14:paraId="3B170AB7" w14:textId="77777777" w:rsidR="00FA79AA" w:rsidRDefault="005D567D">
      <w:pPr>
        <w:tabs>
          <w:tab w:val="left" w:pos="630"/>
        </w:tabs>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color w:val="000000"/>
          <w:sz w:val="32"/>
          <w:szCs w:val="32"/>
        </w:rPr>
        <w:t>.</w:t>
      </w:r>
      <w:r>
        <w:rPr>
          <w:rFonts w:ascii="仿宋_GB2312" w:eastAsia="仿宋_GB2312" w:hint="eastAsia"/>
          <w:color w:val="000000"/>
          <w:sz w:val="32"/>
          <w:szCs w:val="32"/>
        </w:rPr>
        <w:t>注重活动的记录和总结，活动照片、策划、PPT、视频材料详细，活动总结要包含团员青年对活动的感悟、评价。</w:t>
      </w:r>
    </w:p>
    <w:p w14:paraId="7E02E77E" w14:textId="77777777" w:rsidR="00FA79AA" w:rsidRDefault="00FA79AA">
      <w:pPr>
        <w:spacing w:line="560" w:lineRule="atLeast"/>
        <w:jc w:val="center"/>
        <w:outlineLvl w:val="0"/>
        <w:rPr>
          <w:rFonts w:ascii="仿宋_GB2312" w:eastAsia="仿宋_GB2312"/>
          <w:b/>
          <w:bCs/>
          <w:sz w:val="32"/>
          <w:szCs w:val="32"/>
        </w:rPr>
      </w:pPr>
    </w:p>
    <w:p w14:paraId="5077D059" w14:textId="77777777" w:rsidR="00FA79AA" w:rsidRDefault="005D567D">
      <w:pPr>
        <w:spacing w:line="560" w:lineRule="atLeast"/>
        <w:jc w:val="center"/>
        <w:outlineLvl w:val="0"/>
        <w:rPr>
          <w:rFonts w:ascii="仿宋_GB2312" w:eastAsia="仿宋_GB2312"/>
          <w:b/>
          <w:bCs/>
          <w:sz w:val="32"/>
          <w:szCs w:val="32"/>
        </w:rPr>
      </w:pPr>
      <w:r>
        <w:rPr>
          <w:rFonts w:ascii="仿宋_GB2312" w:eastAsia="仿宋_GB2312" w:hint="eastAsia"/>
          <w:b/>
          <w:bCs/>
          <w:sz w:val="32"/>
          <w:szCs w:val="32"/>
        </w:rPr>
        <w:t>“共青团优秀新媒体平台”评选条件</w:t>
      </w:r>
    </w:p>
    <w:p w14:paraId="1F80BEAD" w14:textId="77777777" w:rsidR="00FA79AA" w:rsidRDefault="005D567D">
      <w:pPr>
        <w:tabs>
          <w:tab w:val="left" w:pos="630"/>
        </w:tabs>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1.新媒体平台机制健全，栏目设置合理，内容涵盖面广，正面</w:t>
      </w:r>
      <w:r>
        <w:rPr>
          <w:rFonts w:ascii="仿宋_GB2312" w:eastAsia="仿宋_GB2312" w:hint="eastAsia"/>
          <w:color w:val="000000"/>
          <w:sz w:val="32"/>
          <w:szCs w:val="32"/>
        </w:rPr>
        <w:lastRenderedPageBreak/>
        <w:t>积极，形式新颖，阅读量高。</w:t>
      </w:r>
    </w:p>
    <w:p w14:paraId="291FAC3F" w14:textId="77777777" w:rsidR="00FA79AA" w:rsidRDefault="005D567D">
      <w:pPr>
        <w:tabs>
          <w:tab w:val="left" w:pos="630"/>
        </w:tabs>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2.新媒体平台推送内容原创度高，共青团工作展示度强，学生转发量大，听众（粉丝）多。</w:t>
      </w:r>
    </w:p>
    <w:p w14:paraId="3F1FA59C" w14:textId="77777777" w:rsidR="00FA79AA" w:rsidRDefault="00FA79AA">
      <w:pPr>
        <w:tabs>
          <w:tab w:val="left" w:pos="630"/>
        </w:tabs>
        <w:spacing w:line="560" w:lineRule="atLeast"/>
        <w:ind w:firstLineChars="200" w:firstLine="640"/>
        <w:rPr>
          <w:rFonts w:ascii="仿宋_GB2312" w:eastAsia="仿宋_GB2312"/>
          <w:color w:val="000000"/>
          <w:sz w:val="32"/>
          <w:szCs w:val="32"/>
        </w:rPr>
      </w:pPr>
    </w:p>
    <w:p w14:paraId="3C211868" w14:textId="77777777" w:rsidR="00FA79AA" w:rsidRDefault="005D567D">
      <w:pPr>
        <w:spacing w:line="560" w:lineRule="atLeast"/>
        <w:jc w:val="center"/>
        <w:outlineLvl w:val="0"/>
        <w:rPr>
          <w:rFonts w:ascii="仿宋_GB2312" w:eastAsia="仿宋_GB2312"/>
          <w:b/>
          <w:bCs/>
          <w:sz w:val="32"/>
          <w:szCs w:val="32"/>
        </w:rPr>
      </w:pPr>
      <w:r>
        <w:rPr>
          <w:rFonts w:ascii="仿宋_GB2312" w:eastAsia="仿宋_GB2312" w:hint="eastAsia"/>
          <w:b/>
          <w:bCs/>
          <w:sz w:val="32"/>
          <w:szCs w:val="32"/>
        </w:rPr>
        <w:t>“共青团优秀新媒体传播个人奖”评选条件</w:t>
      </w:r>
    </w:p>
    <w:p w14:paraId="5CB2133D" w14:textId="77777777" w:rsidR="00FA79AA" w:rsidRDefault="005D567D">
      <w:pPr>
        <w:spacing w:line="560" w:lineRule="atLeast"/>
        <w:ind w:firstLineChars="200" w:firstLine="640"/>
        <w:outlineLvl w:val="0"/>
        <w:rPr>
          <w:rFonts w:ascii="仿宋_GB2312" w:eastAsia="仿宋_GB2312"/>
          <w:sz w:val="32"/>
          <w:szCs w:val="32"/>
        </w:rPr>
      </w:pPr>
      <w:r>
        <w:rPr>
          <w:rFonts w:ascii="仿宋_GB2312" w:eastAsia="仿宋_GB2312" w:hint="eastAsia"/>
          <w:sz w:val="32"/>
          <w:szCs w:val="32"/>
        </w:rPr>
        <w:t>1.个人坚持正确的舆论导向，弘扬主旋律，</w:t>
      </w:r>
      <w:proofErr w:type="gramStart"/>
      <w:r>
        <w:rPr>
          <w:rFonts w:ascii="仿宋_GB2312" w:eastAsia="仿宋_GB2312" w:hint="eastAsia"/>
          <w:sz w:val="32"/>
          <w:szCs w:val="32"/>
        </w:rPr>
        <w:t>传播正</w:t>
      </w:r>
      <w:proofErr w:type="gramEnd"/>
      <w:r>
        <w:rPr>
          <w:rFonts w:ascii="仿宋_GB2312" w:eastAsia="仿宋_GB2312" w:hint="eastAsia"/>
          <w:sz w:val="32"/>
          <w:szCs w:val="32"/>
        </w:rPr>
        <w:t>能量。</w:t>
      </w:r>
    </w:p>
    <w:p w14:paraId="3698F39C" w14:textId="77777777" w:rsidR="00FA79AA" w:rsidRDefault="005D567D">
      <w:pPr>
        <w:spacing w:line="560" w:lineRule="atLeast"/>
        <w:ind w:firstLineChars="200" w:firstLine="640"/>
        <w:outlineLvl w:val="0"/>
        <w:rPr>
          <w:rFonts w:ascii="仿宋_GB2312" w:eastAsia="仿宋_GB2312"/>
          <w:sz w:val="32"/>
          <w:szCs w:val="32"/>
        </w:rPr>
      </w:pPr>
      <w:r>
        <w:rPr>
          <w:rFonts w:ascii="仿宋_GB2312" w:eastAsia="仿宋_GB2312" w:hint="eastAsia"/>
          <w:sz w:val="32"/>
          <w:szCs w:val="32"/>
        </w:rPr>
        <w:t>2.个人参与制作的网络新媒体文化作品在内容采编、作品创新、推动媒体融合等方面具有较为突出的成绩。</w:t>
      </w:r>
    </w:p>
    <w:p w14:paraId="24C68975" w14:textId="77777777" w:rsidR="00FA79AA" w:rsidRDefault="005D567D">
      <w:pPr>
        <w:spacing w:line="560" w:lineRule="atLeast"/>
        <w:ind w:firstLineChars="200" w:firstLine="640"/>
        <w:outlineLvl w:val="0"/>
        <w:rPr>
          <w:rFonts w:ascii="仿宋_GB2312" w:eastAsia="仿宋_GB2312"/>
          <w:sz w:val="32"/>
          <w:szCs w:val="32"/>
        </w:rPr>
      </w:pPr>
      <w:r>
        <w:rPr>
          <w:rFonts w:ascii="仿宋_GB2312" w:eastAsia="仿宋_GB2312" w:hint="eastAsia"/>
          <w:sz w:val="32"/>
          <w:szCs w:val="32"/>
        </w:rPr>
        <w:t>3.在团属新媒体平台工作6个月以上。</w:t>
      </w:r>
    </w:p>
    <w:p w14:paraId="6F94028D" w14:textId="77777777" w:rsidR="00FA79AA" w:rsidRDefault="00FA79AA">
      <w:pPr>
        <w:spacing w:line="560" w:lineRule="atLeast"/>
        <w:ind w:firstLineChars="200" w:firstLine="643"/>
        <w:outlineLvl w:val="0"/>
        <w:rPr>
          <w:rFonts w:ascii="仿宋_GB2312" w:eastAsia="仿宋_GB2312"/>
          <w:b/>
          <w:bCs/>
          <w:sz w:val="32"/>
          <w:szCs w:val="32"/>
        </w:rPr>
      </w:pPr>
    </w:p>
    <w:p w14:paraId="1C32CC24" w14:textId="77777777" w:rsidR="00FA79AA" w:rsidRDefault="005D567D">
      <w:pPr>
        <w:spacing w:line="560" w:lineRule="atLeast"/>
        <w:jc w:val="center"/>
        <w:rPr>
          <w:rFonts w:ascii="仿宋_GB2312" w:eastAsia="仿宋_GB2312"/>
          <w:b/>
          <w:bCs/>
          <w:sz w:val="32"/>
          <w:szCs w:val="32"/>
        </w:rPr>
      </w:pPr>
      <w:r>
        <w:rPr>
          <w:rFonts w:ascii="仿宋_GB2312" w:eastAsia="仿宋_GB2312" w:hint="eastAsia"/>
          <w:b/>
          <w:bCs/>
          <w:sz w:val="32"/>
          <w:szCs w:val="32"/>
        </w:rPr>
        <w:t>“志愿服务先进集体”评选条件</w:t>
      </w:r>
    </w:p>
    <w:p w14:paraId="63CE50BA" w14:textId="77777777" w:rsidR="00FA79AA" w:rsidRDefault="005D567D">
      <w:pPr>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“志愿服务先进集体”参评对象为成立一年以上的青年志愿服务集体。该集体要求至少有30名志愿者，青年志愿者人均完成志愿服务时间20小时以上，在志愿服务中做出突出贡献，有良好的社会影响。</w:t>
      </w:r>
    </w:p>
    <w:p w14:paraId="7CFBCCA1" w14:textId="77777777" w:rsidR="00FA79AA" w:rsidRDefault="00FA79AA">
      <w:pPr>
        <w:spacing w:line="560" w:lineRule="atLeast"/>
        <w:jc w:val="center"/>
        <w:rPr>
          <w:rFonts w:ascii="仿宋_GB2312" w:eastAsia="仿宋_GB2312"/>
          <w:b/>
          <w:bCs/>
          <w:sz w:val="32"/>
          <w:szCs w:val="32"/>
        </w:rPr>
      </w:pPr>
    </w:p>
    <w:p w14:paraId="62E62D41" w14:textId="77777777" w:rsidR="00FA79AA" w:rsidRDefault="005D567D">
      <w:pPr>
        <w:spacing w:line="560" w:lineRule="atLeast"/>
        <w:jc w:val="center"/>
        <w:rPr>
          <w:rFonts w:ascii="仿宋_GB2312" w:eastAsia="仿宋_GB2312"/>
          <w:b/>
          <w:bCs/>
          <w:sz w:val="32"/>
          <w:szCs w:val="32"/>
        </w:rPr>
      </w:pPr>
      <w:r>
        <w:rPr>
          <w:rFonts w:ascii="仿宋_GB2312" w:eastAsia="仿宋_GB2312" w:hint="eastAsia"/>
          <w:b/>
          <w:bCs/>
          <w:sz w:val="32"/>
          <w:szCs w:val="32"/>
        </w:rPr>
        <w:t>“志愿服务先进个人”“志愿服务标兵”评选条件</w:t>
      </w:r>
    </w:p>
    <w:p w14:paraId="3362FEB1" w14:textId="77777777" w:rsidR="00FA79AA" w:rsidRDefault="005D567D">
      <w:pPr>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1.“志愿服务先进个人”要求参评人员在评比期间内参加志愿服务时间累计超过80小时，在青年志愿者活动中表现突出，“志愿服务标兵”要求参评人员在评比期间内参加志愿服务时间</w:t>
      </w:r>
      <w:r>
        <w:rPr>
          <w:rFonts w:ascii="仿宋_GB2312" w:eastAsia="仿宋_GB2312"/>
          <w:color w:val="000000"/>
          <w:sz w:val="32"/>
          <w:szCs w:val="32"/>
        </w:rPr>
        <w:t>累计超过</w:t>
      </w:r>
      <w:r>
        <w:rPr>
          <w:rFonts w:ascii="仿宋_GB2312" w:eastAsia="仿宋_GB2312" w:hint="eastAsia"/>
          <w:color w:val="000000"/>
          <w:sz w:val="32"/>
          <w:szCs w:val="32"/>
        </w:rPr>
        <w:t>100小时。</w:t>
      </w:r>
    </w:p>
    <w:p w14:paraId="77D18B3D" w14:textId="77777777" w:rsidR="00FA79AA" w:rsidRDefault="005D567D">
      <w:pPr>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2.对于积极投身抗击新冠肺炎疫情防控的阻击战中，勇当先锋，</w:t>
      </w:r>
      <w:r>
        <w:rPr>
          <w:rFonts w:ascii="仿宋_GB2312" w:eastAsia="仿宋_GB2312" w:hint="eastAsia"/>
          <w:color w:val="000000"/>
          <w:sz w:val="32"/>
          <w:szCs w:val="32"/>
        </w:rPr>
        <w:lastRenderedPageBreak/>
        <w:t>率先垂范，表现突出的同学予以优先考虑。</w:t>
      </w:r>
    </w:p>
    <w:p w14:paraId="3CD7932E" w14:textId="77777777" w:rsidR="00FA79AA" w:rsidRDefault="005D567D">
      <w:pPr>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3.“志愿服务标兵”从“志愿服务先进个人”中产生。</w:t>
      </w:r>
    </w:p>
    <w:p w14:paraId="35361478" w14:textId="77777777" w:rsidR="00FA79AA" w:rsidRDefault="00FA79AA">
      <w:pPr>
        <w:spacing w:line="560" w:lineRule="atLeast"/>
        <w:ind w:firstLineChars="200" w:firstLine="640"/>
        <w:rPr>
          <w:rFonts w:ascii="仿宋_GB2312" w:eastAsia="仿宋_GB2312"/>
          <w:color w:val="000000"/>
          <w:sz w:val="32"/>
          <w:szCs w:val="32"/>
        </w:rPr>
      </w:pPr>
    </w:p>
    <w:p w14:paraId="76BC0161" w14:textId="77777777" w:rsidR="00FA79AA" w:rsidRDefault="005D567D">
      <w:pPr>
        <w:spacing w:line="560" w:lineRule="atLeast"/>
        <w:ind w:firstLineChars="200" w:firstLine="643"/>
        <w:jc w:val="center"/>
        <w:rPr>
          <w:rFonts w:ascii="仿宋_GB2312" w:eastAsia="仿宋_GB2312"/>
          <w:b/>
          <w:bCs/>
          <w:sz w:val="32"/>
          <w:szCs w:val="32"/>
        </w:rPr>
      </w:pPr>
      <w:r>
        <w:rPr>
          <w:rFonts w:ascii="仿宋_GB2312" w:eastAsia="仿宋_GB2312" w:hint="eastAsia"/>
          <w:b/>
          <w:bCs/>
          <w:sz w:val="32"/>
          <w:szCs w:val="32"/>
        </w:rPr>
        <w:t>“优秀双创导航员”评选条件</w:t>
      </w:r>
    </w:p>
    <w:p w14:paraId="258DD283" w14:textId="77777777" w:rsidR="00FA79AA" w:rsidRDefault="005D567D">
      <w:pPr>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积极指导广大低年级本科生积极投身参与创新创业活动，严格落实所属院系《双创导航员管理办法》，按时提交年度双创导航员工作总结报告，学习成绩原则上班级前50%，且至少满足下列条件之一：</w:t>
      </w:r>
    </w:p>
    <w:p w14:paraId="4CD1B133" w14:textId="77777777" w:rsidR="00FA79AA" w:rsidRDefault="005D567D">
      <w:pPr>
        <w:spacing w:line="560" w:lineRule="atLeast"/>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担任双创导航员不少于半年，组织参与至少5次指导培训活动，</w:t>
      </w:r>
      <w:proofErr w:type="gramStart"/>
      <w:r>
        <w:rPr>
          <w:rFonts w:ascii="仿宋_GB2312" w:eastAsia="仿宋_GB2312" w:hint="eastAsia"/>
          <w:color w:val="000000"/>
          <w:sz w:val="32"/>
          <w:szCs w:val="32"/>
        </w:rPr>
        <w:t>且指导</w:t>
      </w:r>
      <w:proofErr w:type="gramEnd"/>
      <w:r>
        <w:rPr>
          <w:rFonts w:ascii="仿宋_GB2312" w:eastAsia="仿宋_GB2312" w:hint="eastAsia"/>
          <w:color w:val="000000"/>
          <w:sz w:val="32"/>
          <w:szCs w:val="32"/>
        </w:rPr>
        <w:t>学生获得校内创新创业竞赛奖励。</w:t>
      </w:r>
    </w:p>
    <w:p w14:paraId="2387C18E" w14:textId="77777777" w:rsidR="00FA79AA" w:rsidRDefault="005D567D">
      <w:pPr>
        <w:spacing w:line="560" w:lineRule="atLeast"/>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任职期间，参与指导年度校级学生创新创业训练项目（引导型），</w:t>
      </w:r>
      <w:proofErr w:type="gramStart"/>
      <w:r>
        <w:rPr>
          <w:rFonts w:ascii="仿宋_GB2312" w:eastAsia="仿宋_GB2312" w:hint="eastAsia"/>
          <w:color w:val="000000"/>
          <w:sz w:val="32"/>
          <w:szCs w:val="32"/>
        </w:rPr>
        <w:t>且较好</w:t>
      </w:r>
      <w:proofErr w:type="gramEnd"/>
      <w:r>
        <w:rPr>
          <w:rFonts w:ascii="仿宋_GB2312" w:eastAsia="仿宋_GB2312" w:hint="eastAsia"/>
          <w:color w:val="000000"/>
          <w:sz w:val="32"/>
          <w:szCs w:val="32"/>
        </w:rPr>
        <w:t>地落实立项的前期准备、开题组织、结题评审等相关工作。</w:t>
      </w:r>
    </w:p>
    <w:p w14:paraId="2A1917C3" w14:textId="77777777" w:rsidR="00FA79AA" w:rsidRDefault="00FA79AA">
      <w:pPr>
        <w:spacing w:line="560" w:lineRule="atLeast"/>
        <w:ind w:firstLineChars="200" w:firstLine="640"/>
        <w:rPr>
          <w:rFonts w:ascii="仿宋_GB2312" w:eastAsia="仿宋_GB2312"/>
          <w:color w:val="000000"/>
          <w:sz w:val="32"/>
          <w:szCs w:val="32"/>
        </w:rPr>
      </w:pPr>
    </w:p>
    <w:p w14:paraId="1FB17001" w14:textId="77777777" w:rsidR="00FA79AA" w:rsidRDefault="005D567D">
      <w:pPr>
        <w:spacing w:line="560" w:lineRule="atLeast"/>
        <w:jc w:val="center"/>
        <w:rPr>
          <w:rFonts w:ascii="仿宋_GB2312" w:eastAsia="仿宋_GB2312"/>
          <w:b/>
          <w:bCs/>
          <w:sz w:val="32"/>
          <w:szCs w:val="32"/>
        </w:rPr>
      </w:pPr>
      <w:r>
        <w:rPr>
          <w:rFonts w:ascii="仿宋_GB2312" w:eastAsia="仿宋_GB2312" w:hint="eastAsia"/>
          <w:b/>
          <w:bCs/>
          <w:sz w:val="32"/>
          <w:szCs w:val="32"/>
        </w:rPr>
        <w:t>“学生创新创业标兵”评选条件</w:t>
      </w:r>
    </w:p>
    <w:p w14:paraId="752299DF" w14:textId="77777777" w:rsidR="00FA79AA" w:rsidRDefault="005D567D">
      <w:pPr>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择优从“学生创新创业先进个人”中评选而出，且仍需至少满足下列条件之一：</w:t>
      </w:r>
    </w:p>
    <w:p w14:paraId="4B75F31A" w14:textId="77777777" w:rsidR="00FA79AA" w:rsidRDefault="005D567D">
      <w:pPr>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1.在国际、国内大学生创新创业高水平竞赛，国家级学生创新创业训练项目等创新创业实践活动中取得标志性成果的核心成员。</w:t>
      </w:r>
    </w:p>
    <w:p w14:paraId="06FC064A" w14:textId="77777777" w:rsidR="00FA79AA" w:rsidRDefault="005D567D">
      <w:pPr>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2.已创办实体企业并运营良好的法人（项目负责人），提供的产品或服务具有较好的经济效益和社会效益。</w:t>
      </w:r>
    </w:p>
    <w:p w14:paraId="0D89F032" w14:textId="77777777" w:rsidR="00FA79AA" w:rsidRDefault="005D567D">
      <w:pPr>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3.发表高水平科研论文，且取得较大影响力的。</w:t>
      </w:r>
    </w:p>
    <w:p w14:paraId="7FD06130" w14:textId="77777777" w:rsidR="00FA79AA" w:rsidRDefault="00FA79AA">
      <w:pPr>
        <w:spacing w:line="560" w:lineRule="atLeast"/>
        <w:ind w:firstLineChars="200" w:firstLine="640"/>
        <w:rPr>
          <w:rFonts w:ascii="仿宋_GB2312" w:eastAsia="仿宋_GB2312"/>
          <w:color w:val="000000"/>
          <w:sz w:val="32"/>
          <w:szCs w:val="32"/>
        </w:rPr>
      </w:pPr>
    </w:p>
    <w:p w14:paraId="782D6306" w14:textId="77777777" w:rsidR="00FA79AA" w:rsidRDefault="005D567D">
      <w:pPr>
        <w:spacing w:line="560" w:lineRule="atLeast"/>
        <w:jc w:val="center"/>
        <w:rPr>
          <w:rFonts w:ascii="仿宋_GB2312" w:eastAsia="仿宋_GB2312"/>
          <w:b/>
          <w:bCs/>
          <w:sz w:val="32"/>
          <w:szCs w:val="32"/>
        </w:rPr>
      </w:pPr>
      <w:r>
        <w:rPr>
          <w:rFonts w:ascii="仿宋_GB2312" w:eastAsia="仿宋_GB2312" w:hint="eastAsia"/>
          <w:b/>
          <w:bCs/>
          <w:sz w:val="32"/>
          <w:szCs w:val="32"/>
        </w:rPr>
        <w:t>“学生创新创业先进个人”评选条件</w:t>
      </w:r>
    </w:p>
    <w:p w14:paraId="003CCF4D" w14:textId="77777777" w:rsidR="00FA79AA" w:rsidRDefault="005D567D">
      <w:pPr>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具有强烈创新创业意识和社会责任感，在学生中有一定的代表性和贡献度，学习成绩原则上在班级前50%，且至少满足下列条件之一：</w:t>
      </w:r>
    </w:p>
    <w:p w14:paraId="37E962AA" w14:textId="77777777" w:rsidR="00FA79AA" w:rsidRDefault="005D567D">
      <w:pPr>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1.积极参与校外大学生创新创业高水平竞赛、各级学生创新创业训练项目等创新创业实践活动，并取得突出成绩。</w:t>
      </w:r>
    </w:p>
    <w:p w14:paraId="0F7AD540" w14:textId="77777777" w:rsidR="00FA79AA" w:rsidRDefault="005D567D">
      <w:pPr>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2.积极在创立方</w:t>
      </w:r>
      <w:r>
        <w:rPr>
          <w:rFonts w:ascii="微软雅黑" w:eastAsia="微软雅黑" w:hAnsi="微软雅黑" w:cs="微软雅黑" w:hint="eastAsia"/>
          <w:color w:val="000000"/>
          <w:sz w:val="32"/>
          <w:szCs w:val="32"/>
        </w:rPr>
        <w:t>∙</w:t>
      </w:r>
      <w:proofErr w:type="gramStart"/>
      <w:r>
        <w:rPr>
          <w:rFonts w:ascii="仿宋_GB2312" w:eastAsia="仿宋_GB2312" w:hint="eastAsia"/>
          <w:color w:val="000000"/>
          <w:sz w:val="32"/>
          <w:szCs w:val="32"/>
        </w:rPr>
        <w:t>大学生创客工场</w:t>
      </w:r>
      <w:proofErr w:type="gramEnd"/>
      <w:r>
        <w:rPr>
          <w:rFonts w:ascii="仿宋_GB2312" w:eastAsia="仿宋_GB2312" w:hint="eastAsia"/>
          <w:color w:val="000000"/>
          <w:sz w:val="32"/>
          <w:szCs w:val="32"/>
        </w:rPr>
        <w:t>进行实践训练，参与我校各级各</w:t>
      </w:r>
      <w:proofErr w:type="gramStart"/>
      <w:r>
        <w:rPr>
          <w:rFonts w:ascii="仿宋_GB2312" w:eastAsia="仿宋_GB2312" w:hint="eastAsia"/>
          <w:color w:val="000000"/>
          <w:sz w:val="32"/>
          <w:szCs w:val="32"/>
        </w:rPr>
        <w:t>类创业</w:t>
      </w:r>
      <w:proofErr w:type="gramEnd"/>
      <w:r>
        <w:rPr>
          <w:rFonts w:ascii="仿宋_GB2312" w:eastAsia="仿宋_GB2312" w:hint="eastAsia"/>
          <w:color w:val="000000"/>
          <w:sz w:val="32"/>
          <w:szCs w:val="32"/>
        </w:rPr>
        <w:t>理论培训，实践训练取得优异成果。</w:t>
      </w:r>
    </w:p>
    <w:p w14:paraId="7653B0AB" w14:textId="77777777" w:rsidR="00FA79AA" w:rsidRDefault="005D567D">
      <w:pPr>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3.创新性成果显著，包括：论文、专利、</w:t>
      </w:r>
      <w:proofErr w:type="gramStart"/>
      <w:r>
        <w:rPr>
          <w:rFonts w:ascii="仿宋_GB2312" w:eastAsia="仿宋_GB2312" w:hint="eastAsia"/>
          <w:color w:val="000000"/>
          <w:sz w:val="32"/>
          <w:szCs w:val="32"/>
        </w:rPr>
        <w:t>软著等</w:t>
      </w:r>
      <w:proofErr w:type="gramEnd"/>
      <w:r>
        <w:rPr>
          <w:rFonts w:ascii="仿宋_GB2312" w:eastAsia="仿宋_GB2312" w:hint="eastAsia"/>
          <w:color w:val="000000"/>
          <w:sz w:val="32"/>
          <w:szCs w:val="32"/>
        </w:rPr>
        <w:t>。</w:t>
      </w:r>
    </w:p>
    <w:p w14:paraId="03AD87B6" w14:textId="77777777" w:rsidR="00FA79AA" w:rsidRDefault="005D567D">
      <w:pPr>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4.积极服务学校大学生创新创业教育工作，尤其在创新创业实践工作中表现突出。协助学校开展各项创新创业活动，分享创新创业经验，培养创新创业人才，为促进我校创新创业教育发展起到了积极作用。</w:t>
      </w:r>
    </w:p>
    <w:p w14:paraId="333C00B3" w14:textId="77777777" w:rsidR="00FA79AA" w:rsidRDefault="00FA79AA">
      <w:pPr>
        <w:spacing w:line="560" w:lineRule="atLeast"/>
        <w:ind w:firstLineChars="200" w:firstLine="640"/>
        <w:rPr>
          <w:rFonts w:ascii="仿宋_GB2312" w:eastAsia="仿宋_GB2312"/>
          <w:color w:val="000000"/>
          <w:sz w:val="32"/>
          <w:szCs w:val="32"/>
        </w:rPr>
      </w:pPr>
    </w:p>
    <w:p w14:paraId="1FF3939E" w14:textId="77777777" w:rsidR="00FA79AA" w:rsidRDefault="005D567D">
      <w:pPr>
        <w:spacing w:line="560" w:lineRule="atLeast"/>
        <w:jc w:val="center"/>
        <w:rPr>
          <w:rFonts w:ascii="仿宋_GB2312" w:eastAsia="仿宋_GB2312"/>
          <w:b/>
          <w:bCs/>
          <w:sz w:val="32"/>
          <w:szCs w:val="32"/>
        </w:rPr>
      </w:pPr>
      <w:r>
        <w:rPr>
          <w:rFonts w:ascii="仿宋_GB2312" w:eastAsia="仿宋_GB2312" w:hint="eastAsia"/>
          <w:b/>
          <w:bCs/>
          <w:sz w:val="32"/>
          <w:szCs w:val="32"/>
        </w:rPr>
        <w:t>“创新创业优秀指导教师（团队）”评选条件</w:t>
      </w:r>
    </w:p>
    <w:p w14:paraId="5E72DDE7" w14:textId="77777777" w:rsidR="00FA79AA" w:rsidRDefault="005D567D">
      <w:pPr>
        <w:spacing w:line="560" w:lineRule="atLeast"/>
        <w:ind w:firstLineChars="200" w:firstLine="640"/>
        <w:outlineLvl w:val="0"/>
        <w:rPr>
          <w:rFonts w:ascii="仿宋_GB2312" w:eastAsia="仿宋_GB2312"/>
          <w:color w:val="000000"/>
          <w:sz w:val="32"/>
          <w:szCs w:val="32"/>
        </w:rPr>
      </w:pPr>
      <w:r>
        <w:rPr>
          <w:rFonts w:ascii="仿宋_GB2312" w:eastAsia="仿宋_GB2312" w:hint="eastAsia"/>
          <w:color w:val="000000"/>
          <w:sz w:val="32"/>
          <w:szCs w:val="32"/>
        </w:rPr>
        <w:t>积极组织、参与、指导各类大学生创新创业活动，持续指导、跟踪、监督大学生创新创业项目（作品）的实际运营，且至少满足下列条件之一：</w:t>
      </w:r>
    </w:p>
    <w:p w14:paraId="77B7C806" w14:textId="77777777" w:rsidR="00FA79AA" w:rsidRDefault="005D567D">
      <w:pPr>
        <w:spacing w:line="560" w:lineRule="atLeast"/>
        <w:ind w:firstLineChars="200" w:firstLine="640"/>
        <w:outlineLvl w:val="0"/>
        <w:rPr>
          <w:rFonts w:ascii="仿宋_GB2312" w:eastAsia="仿宋_GB2312"/>
          <w:color w:val="000000"/>
          <w:sz w:val="32"/>
          <w:szCs w:val="32"/>
        </w:rPr>
      </w:pPr>
      <w:r>
        <w:rPr>
          <w:rFonts w:ascii="仿宋_GB2312" w:eastAsia="仿宋_GB2312" w:hint="eastAsia"/>
          <w:color w:val="000000"/>
          <w:sz w:val="32"/>
          <w:szCs w:val="32"/>
        </w:rPr>
        <w:t>1.指导学生团队获得大学生创新创业超一流、一流竞赛国家级一等奖及以上奖励。</w:t>
      </w:r>
    </w:p>
    <w:p w14:paraId="6081779A" w14:textId="77777777" w:rsidR="00FA79AA" w:rsidRDefault="005D567D">
      <w:pPr>
        <w:spacing w:line="560" w:lineRule="atLeast"/>
        <w:ind w:firstLineChars="200" w:firstLine="640"/>
        <w:outlineLvl w:val="0"/>
        <w:rPr>
          <w:rFonts w:ascii="仿宋_GB2312" w:eastAsia="仿宋_GB2312"/>
          <w:color w:val="000000"/>
          <w:sz w:val="32"/>
          <w:szCs w:val="32"/>
        </w:rPr>
      </w:pPr>
      <w:r>
        <w:rPr>
          <w:rFonts w:ascii="仿宋_GB2312" w:eastAsia="仿宋_GB2312" w:hint="eastAsia"/>
          <w:color w:val="000000"/>
          <w:sz w:val="32"/>
          <w:szCs w:val="32"/>
        </w:rPr>
        <w:t>2.大力支持、培育学生创新项目，成果转化率高，学生在论文、</w:t>
      </w:r>
      <w:r>
        <w:rPr>
          <w:rFonts w:ascii="仿宋_GB2312" w:eastAsia="仿宋_GB2312" w:hint="eastAsia"/>
          <w:color w:val="000000"/>
          <w:sz w:val="32"/>
          <w:szCs w:val="32"/>
        </w:rPr>
        <w:lastRenderedPageBreak/>
        <w:t>专利等方面取得优异成绩。</w:t>
      </w:r>
    </w:p>
    <w:p w14:paraId="61D63EA9" w14:textId="77777777" w:rsidR="00FA79AA" w:rsidRDefault="005D567D">
      <w:pPr>
        <w:spacing w:line="560" w:lineRule="atLeast"/>
        <w:ind w:firstLineChars="200" w:firstLine="640"/>
        <w:outlineLvl w:val="0"/>
        <w:rPr>
          <w:rFonts w:ascii="仿宋_GB2312" w:eastAsia="仿宋_GB2312"/>
          <w:color w:val="000000"/>
          <w:sz w:val="32"/>
          <w:szCs w:val="32"/>
        </w:rPr>
      </w:pPr>
      <w:r>
        <w:rPr>
          <w:rFonts w:ascii="仿宋_GB2312" w:eastAsia="仿宋_GB2312" w:hint="eastAsia"/>
          <w:color w:val="000000"/>
          <w:sz w:val="32"/>
          <w:szCs w:val="32"/>
        </w:rPr>
        <w:t>3.在创新创业教育工作中取得突出成绩。</w:t>
      </w:r>
    </w:p>
    <w:sectPr w:rsidR="00FA79AA">
      <w:headerReference w:type="default" r:id="rId7"/>
      <w:footerReference w:type="even" r:id="rId8"/>
      <w:footerReference w:type="default" r:id="rId9"/>
      <w:pgSz w:w="11906" w:h="16838"/>
      <w:pgMar w:top="1440" w:right="1418" w:bottom="1440" w:left="1301"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2C51" w14:textId="77777777" w:rsidR="00D26DC5" w:rsidRDefault="00D26DC5">
      <w:r>
        <w:separator/>
      </w:r>
    </w:p>
  </w:endnote>
  <w:endnote w:type="continuationSeparator" w:id="0">
    <w:p w14:paraId="0C2B11C3" w14:textId="77777777" w:rsidR="00D26DC5" w:rsidRDefault="00D2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B8DC" w14:textId="77777777" w:rsidR="00FA79AA" w:rsidRDefault="005D567D">
    <w:pPr>
      <w:pStyle w:val="a6"/>
    </w:pPr>
    <w:r>
      <w:rPr>
        <w:noProof/>
      </w:rPr>
      <mc:AlternateContent>
        <mc:Choice Requires="wps">
          <w:drawing>
            <wp:anchor distT="0" distB="0" distL="114300" distR="114300" simplePos="0" relativeHeight="251660288" behindDoc="0" locked="0" layoutInCell="1" allowOverlap="1" wp14:anchorId="46347C1E" wp14:editId="668A5E4B">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8E9DB" w14:textId="77777777" w:rsidR="00FA79AA" w:rsidRDefault="005D567D">
                          <w:pPr>
                            <w:pStyle w:val="a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347C1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DB8E9DB" w14:textId="77777777" w:rsidR="00FA79AA" w:rsidRDefault="005D567D">
                    <w:pPr>
                      <w:pStyle w:val="a6"/>
                    </w:pPr>
                    <w:r>
                      <w:fldChar w:fldCharType="begin"/>
                    </w:r>
                    <w:r>
                      <w:instrText xml:space="preserve"> PAGE  \* MERGEFORMAT </w:instrText>
                    </w:r>
                    <w:r>
                      <w:fldChar w:fldCharType="separate"/>
                    </w:r>
                    <w:r>
                      <w:t>- 2 -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F20A" w14:textId="77777777" w:rsidR="00FA79AA" w:rsidRDefault="005D567D">
    <w:pPr>
      <w:pStyle w:val="a6"/>
      <w:ind w:right="360"/>
    </w:pPr>
    <w:r>
      <w:rPr>
        <w:noProof/>
      </w:rPr>
      <mc:AlternateContent>
        <mc:Choice Requires="wps">
          <w:drawing>
            <wp:anchor distT="0" distB="0" distL="114300" distR="114300" simplePos="0" relativeHeight="251659264" behindDoc="0" locked="0" layoutInCell="1" allowOverlap="1" wp14:anchorId="65504374" wp14:editId="53389BAC">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18A07" w14:textId="77777777" w:rsidR="00FA79AA" w:rsidRDefault="005D567D">
                          <w:pPr>
                            <w:pStyle w:val="a6"/>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- 1 -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5504374"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0918A07" w14:textId="77777777" w:rsidR="00FA79AA" w:rsidRDefault="005D567D">
                    <w:pPr>
                      <w:pStyle w:val="a6"/>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- 1 -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2C9BA" w14:textId="77777777" w:rsidR="00D26DC5" w:rsidRDefault="00D26DC5">
      <w:r>
        <w:separator/>
      </w:r>
    </w:p>
  </w:footnote>
  <w:footnote w:type="continuationSeparator" w:id="0">
    <w:p w14:paraId="27C474C8" w14:textId="77777777" w:rsidR="00D26DC5" w:rsidRDefault="00D26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4572" w14:textId="77777777" w:rsidR="00FA79AA" w:rsidRDefault="00FA79AA">
    <w:pPr>
      <w:pStyle w:val="a8"/>
      <w:pBdr>
        <w:top w:val="none" w:sz="0" w:space="1" w:color="auto"/>
        <w:left w:val="none" w:sz="0" w:space="4" w:color="auto"/>
        <w:bottom w:val="none" w:sz="0" w:space="1" w:color="auto"/>
        <w:right w:val="none" w:sz="0" w:space="4"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BF757B38"/>
    <w:rsid w:val="FB512813"/>
    <w:rsid w:val="00172A27"/>
    <w:rsid w:val="0046179C"/>
    <w:rsid w:val="004B4341"/>
    <w:rsid w:val="004D09DA"/>
    <w:rsid w:val="0056686C"/>
    <w:rsid w:val="005D567D"/>
    <w:rsid w:val="007E6CE0"/>
    <w:rsid w:val="00B70BCB"/>
    <w:rsid w:val="00D26DC5"/>
    <w:rsid w:val="00FA79AA"/>
    <w:rsid w:val="2FEFB63C"/>
    <w:rsid w:val="73CF18E8"/>
    <w:rsid w:val="75F5E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A0C13"/>
  <w15:docId w15:val="{9EB73BAB-FC43-4B4A-A101-82DCD91A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pPr>
      <w:shd w:val="clear" w:color="auto" w:fill="000080"/>
    </w:pPr>
  </w:style>
  <w:style w:type="paragraph" w:styleId="a4">
    <w:name w:val="Date"/>
    <w:basedOn w:val="a"/>
    <w:next w:val="a"/>
    <w:rPr>
      <w:szCs w:val="20"/>
    </w:rPr>
  </w:style>
  <w:style w:type="paragraph" w:styleId="2">
    <w:name w:val="Body Text Indent 2"/>
    <w:basedOn w:val="a"/>
    <w:pPr>
      <w:spacing w:line="480" w:lineRule="exact"/>
      <w:ind w:firstLineChars="200" w:firstLine="640"/>
    </w:pPr>
    <w:rPr>
      <w:rFonts w:ascii="仿宋_GB2312" w:eastAsia="仿宋_GB2312"/>
      <w:sz w:val="32"/>
    </w:rPr>
  </w:style>
  <w:style w:type="paragraph" w:styleId="a5">
    <w:name w:val="Balloon Text"/>
    <w:basedOn w:val="a"/>
    <w:semiHidden/>
    <w:rPr>
      <w:sz w:val="18"/>
      <w:szCs w:val="18"/>
    </w:rPr>
  </w:style>
  <w:style w:type="paragraph" w:styleId="a6">
    <w:name w:val="footer"/>
    <w:basedOn w:val="a"/>
    <w:link w:val="a7"/>
    <w:uiPriority w:val="99"/>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b">
    <w:name w:val="page number"/>
    <w:basedOn w:val="a0"/>
  </w:style>
  <w:style w:type="character" w:customStyle="1" w:styleId="a9">
    <w:name w:val="页眉 字符"/>
    <w:link w:val="a8"/>
    <w:rPr>
      <w:kern w:val="2"/>
      <w:sz w:val="18"/>
      <w:szCs w:val="18"/>
    </w:rPr>
  </w:style>
  <w:style w:type="character" w:customStyle="1" w:styleId="a7">
    <w:name w:val="页脚 字符"/>
    <w:link w:val="a6"/>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630</Words>
  <Characters>3594</Characters>
  <Application>Microsoft Office Word</Application>
  <DocSecurity>0</DocSecurity>
  <Lines>29</Lines>
  <Paragraphs>8</Paragraphs>
  <ScaleCrop>false</ScaleCrop>
  <Company>user</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关于开展“五四”评比表彰的通知</dc:title>
  <dc:creator>user</dc:creator>
  <cp:lastModifiedBy>Bao jessie</cp:lastModifiedBy>
  <cp:revision>5</cp:revision>
  <cp:lastPrinted>2018-03-25T09:38:00Z</cp:lastPrinted>
  <dcterms:created xsi:type="dcterms:W3CDTF">2023-03-20T03:19:00Z</dcterms:created>
  <dcterms:modified xsi:type="dcterms:W3CDTF">2023-03-21T11:05:00Z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8CFEF808C0800750B86D12642E027EC0_42</vt:lpwstr>
  </property>
</Properties>
</file>